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E0" w:rsidRDefault="00DB0FAC" w:rsidP="00DB0F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FAC">
        <w:rPr>
          <w:rFonts w:ascii="Times New Roman" w:hAnsi="Times New Roman" w:cs="Times New Roman"/>
          <w:b/>
          <w:sz w:val="32"/>
          <w:szCs w:val="32"/>
        </w:rPr>
        <w:t xml:space="preserve">Запрет </w:t>
      </w: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DB0FAC">
        <w:rPr>
          <w:rFonts w:ascii="Times New Roman" w:hAnsi="Times New Roman" w:cs="Times New Roman"/>
          <w:b/>
          <w:sz w:val="32"/>
          <w:szCs w:val="32"/>
        </w:rPr>
        <w:t>дарени</w:t>
      </w:r>
      <w:r>
        <w:rPr>
          <w:rFonts w:ascii="Times New Roman" w:hAnsi="Times New Roman" w:cs="Times New Roman"/>
          <w:b/>
          <w:sz w:val="32"/>
          <w:szCs w:val="32"/>
        </w:rPr>
        <w:t xml:space="preserve">е </w:t>
      </w:r>
      <w:r w:rsidRPr="00DB0FAC">
        <w:rPr>
          <w:rFonts w:ascii="Times New Roman" w:hAnsi="Times New Roman" w:cs="Times New Roman"/>
          <w:b/>
          <w:sz w:val="32"/>
          <w:szCs w:val="32"/>
        </w:rPr>
        <w:t>и получени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DB0FAC">
        <w:rPr>
          <w:rFonts w:ascii="Times New Roman" w:hAnsi="Times New Roman" w:cs="Times New Roman"/>
          <w:b/>
          <w:sz w:val="32"/>
          <w:szCs w:val="32"/>
        </w:rPr>
        <w:t xml:space="preserve"> подарков</w:t>
      </w:r>
    </w:p>
    <w:p w:rsidR="00DB0FAC" w:rsidRDefault="00DB0FAC" w:rsidP="00DB0FA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B0FAC" w:rsidRDefault="0039714E" w:rsidP="003971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0FAC">
        <w:rPr>
          <w:rFonts w:ascii="Times New Roman" w:hAnsi="Times New Roman" w:cs="Times New Roman"/>
          <w:sz w:val="26"/>
          <w:szCs w:val="26"/>
        </w:rPr>
        <w:t>В связи с предстоящими новогодними и рождественскими праздниками напоминаю о необходимости соблюдения запрета дарить и получать подарки.</w:t>
      </w:r>
    </w:p>
    <w:p w:rsidR="00DB0FAC" w:rsidRDefault="0039714E" w:rsidP="003971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0FAC">
        <w:rPr>
          <w:rFonts w:ascii="Times New Roman" w:hAnsi="Times New Roman" w:cs="Times New Roman"/>
          <w:sz w:val="26"/>
          <w:szCs w:val="26"/>
        </w:rPr>
        <w:t xml:space="preserve">Положение антикоррупционного законодательства и Гражданского кодекса Российской Федерации содержат запрет на дарение и получение подарков </w:t>
      </w:r>
      <w:r>
        <w:rPr>
          <w:rFonts w:ascii="Times New Roman" w:hAnsi="Times New Roman" w:cs="Times New Roman"/>
          <w:sz w:val="26"/>
          <w:szCs w:val="26"/>
        </w:rPr>
        <w:t>лицам, замещающим государственные и муниципальные должности, государственным и муниципальным служащим, работниками отдельных организаций, а также на получение ими подарков в связи с выполнением служебных (трудовых) обязанностей.</w:t>
      </w:r>
    </w:p>
    <w:p w:rsidR="0039714E" w:rsidRDefault="0039714E" w:rsidP="003971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Исключением являются подлежащие сдаче подарки, которые получены в связи с протокольными мероприятиями, служебными командировками и другими официальными мероприятиями.</w:t>
      </w:r>
    </w:p>
    <w:p w:rsidR="0039714E" w:rsidRDefault="0039714E" w:rsidP="003971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 предусмотренную законодательством, вплоть до увольнения в связи с утратой доверия, а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когда подарок расценивается как взятка, - уголовную ответственность.</w:t>
      </w:r>
    </w:p>
    <w:p w:rsidR="0039714E" w:rsidRDefault="0039714E" w:rsidP="003971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осуществляют функции государственного (муниципального) управления.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39714E" w:rsidRPr="00DB0FAC" w:rsidRDefault="0039714E" w:rsidP="003971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9714E" w:rsidRPr="00DB0FAC" w:rsidSect="0059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FAC"/>
    <w:rsid w:val="000D195C"/>
    <w:rsid w:val="0039714E"/>
    <w:rsid w:val="00594F2B"/>
    <w:rsid w:val="009D090D"/>
    <w:rsid w:val="00A929E0"/>
    <w:rsid w:val="00DB0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F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</dc:creator>
  <cp:lastModifiedBy>User</cp:lastModifiedBy>
  <cp:revision>2</cp:revision>
  <dcterms:created xsi:type="dcterms:W3CDTF">2024-12-05T10:38:00Z</dcterms:created>
  <dcterms:modified xsi:type="dcterms:W3CDTF">2024-12-05T10:38:00Z</dcterms:modified>
</cp:coreProperties>
</file>