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1" w:rsidRPr="006759DF" w:rsidRDefault="00CB6A45" w:rsidP="00DC7BAC">
      <w:pPr>
        <w:spacing w:line="288" w:lineRule="auto"/>
        <w:ind w:firstLine="567"/>
        <w:jc w:val="center"/>
        <w:rPr>
          <w:b/>
          <w:sz w:val="24"/>
        </w:rPr>
      </w:pPr>
      <w:r w:rsidRPr="006759DF">
        <w:rPr>
          <w:b/>
          <w:sz w:val="24"/>
        </w:rPr>
        <w:t>Информация</w:t>
      </w:r>
      <w:r w:rsidR="00CA2C61" w:rsidRPr="006759DF">
        <w:rPr>
          <w:b/>
          <w:sz w:val="24"/>
        </w:rPr>
        <w:t xml:space="preserve"> о</w:t>
      </w:r>
      <w:r w:rsidR="00DC7BAC" w:rsidRPr="006759DF">
        <w:rPr>
          <w:b/>
          <w:sz w:val="24"/>
        </w:rPr>
        <w:t xml:space="preserve"> </w:t>
      </w:r>
      <w:r w:rsidR="007808ED">
        <w:rPr>
          <w:b/>
          <w:sz w:val="24"/>
        </w:rPr>
        <w:t>мероприятиях</w:t>
      </w:r>
      <w:bookmarkStart w:id="0" w:name="_GoBack"/>
      <w:bookmarkEnd w:id="0"/>
      <w:r w:rsidR="00DC7BAC" w:rsidRPr="006759DF">
        <w:rPr>
          <w:b/>
          <w:sz w:val="24"/>
        </w:rPr>
        <w:t xml:space="preserve"> </w:t>
      </w:r>
    </w:p>
    <w:p w:rsidR="00DC7BAC" w:rsidRPr="006759DF" w:rsidRDefault="00DC7BAC" w:rsidP="00DC7BAC">
      <w:pPr>
        <w:spacing w:line="288" w:lineRule="auto"/>
        <w:ind w:firstLine="567"/>
        <w:jc w:val="center"/>
        <w:rPr>
          <w:b/>
          <w:sz w:val="24"/>
        </w:rPr>
      </w:pPr>
      <w:r w:rsidRPr="006759DF">
        <w:rPr>
          <w:b/>
          <w:sz w:val="24"/>
        </w:rPr>
        <w:t>в сфере противодействия коррупции</w:t>
      </w:r>
    </w:p>
    <w:p w:rsidR="00DC7BAC" w:rsidRPr="006759DF" w:rsidRDefault="00DC7BAC" w:rsidP="00DC7BAC">
      <w:pPr>
        <w:spacing w:line="288" w:lineRule="auto"/>
        <w:ind w:firstLine="567"/>
        <w:jc w:val="both"/>
        <w:rPr>
          <w:sz w:val="24"/>
        </w:rPr>
      </w:pPr>
    </w:p>
    <w:p w:rsidR="00DC7BAC" w:rsidRPr="006759DF" w:rsidRDefault="00DC7BAC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>Отделом по профилактике коррупционных правонарушений Администрации Губернатора Калужской области в конце мая - начале июня текущего года было организовано несколько мероприятий (в том числе обучающего характера) в сфере противодействия коррупции.</w:t>
      </w:r>
    </w:p>
    <w:p w:rsidR="00DC7BAC" w:rsidRPr="006759DF" w:rsidRDefault="00DC7BAC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>6 июня под председательством заместителя Губернатора Калужской области - руководителя администрации Губернатора Калужской области состоялось очередное заседание комиссии по координации работы по противодействию коррупции в Калужской области.</w:t>
      </w:r>
    </w:p>
    <w:p w:rsidR="00DC7BAC" w:rsidRPr="006759DF" w:rsidRDefault="00DC7BAC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>На мероприятии обсуждались вопросы противодействия коррупции в оборонно-промышленном комплексе и при призыве на военную службу.</w:t>
      </w:r>
    </w:p>
    <w:p w:rsidR="00DC7BAC" w:rsidRPr="006759DF" w:rsidRDefault="00DC7BAC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 xml:space="preserve">Комиссию о работе в антикоррупционной сфере проинформировали представители управления экономической безопасности и противодействия коррупции </w:t>
      </w:r>
      <w:r w:rsidR="00CA2C61" w:rsidRPr="006759DF">
        <w:rPr>
          <w:sz w:val="24"/>
        </w:rPr>
        <w:t>УМВД России</w:t>
      </w:r>
      <w:r w:rsidRPr="006759DF">
        <w:rPr>
          <w:sz w:val="24"/>
        </w:rPr>
        <w:t xml:space="preserve"> по Калужской области и военного комиссариата Калужской области.</w:t>
      </w:r>
    </w:p>
    <w:p w:rsidR="00DC7BAC" w:rsidRPr="006759DF" w:rsidRDefault="00DC7BAC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>На заседании рассматривались также вопросы организации работы по профилактике коррупционных правонарушений в органах местного самоуправления Мещовского района и муниципальных организациях.</w:t>
      </w:r>
    </w:p>
    <w:p w:rsidR="00DC7BAC" w:rsidRPr="006759DF" w:rsidRDefault="00DC7BAC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 xml:space="preserve">5 июня состоялось </w:t>
      </w:r>
      <w:proofErr w:type="gramStart"/>
      <w:r w:rsidRPr="006759DF">
        <w:rPr>
          <w:sz w:val="24"/>
        </w:rPr>
        <w:t>обучение по применению</w:t>
      </w:r>
      <w:proofErr w:type="gramEnd"/>
      <w:r w:rsidRPr="006759DF">
        <w:rPr>
          <w:sz w:val="24"/>
        </w:rPr>
        <w:t xml:space="preserve"> Федерального закона «О противодействии коррупции» при реализации национальных проектов, организованное </w:t>
      </w:r>
      <w:r w:rsidR="00CA2C61" w:rsidRPr="006759DF">
        <w:rPr>
          <w:sz w:val="24"/>
        </w:rPr>
        <w:t xml:space="preserve">в режиме видео-конференц-связи, в котором </w:t>
      </w:r>
      <w:r w:rsidRPr="006759DF">
        <w:rPr>
          <w:sz w:val="24"/>
        </w:rPr>
        <w:t>приняли участие с</w:t>
      </w:r>
      <w:r w:rsidR="00CA2C61" w:rsidRPr="006759DF">
        <w:rPr>
          <w:sz w:val="24"/>
        </w:rPr>
        <w:t>выше 500 человек:</w:t>
      </w:r>
      <w:r w:rsidRPr="006759DF">
        <w:rPr>
          <w:sz w:val="24"/>
        </w:rPr>
        <w:t xml:space="preserve"> сотрудник</w:t>
      </w:r>
      <w:r w:rsidR="00CA2C61" w:rsidRPr="006759DF">
        <w:rPr>
          <w:sz w:val="24"/>
        </w:rPr>
        <w:t>и</w:t>
      </w:r>
      <w:r w:rsidRPr="006759DF">
        <w:rPr>
          <w:sz w:val="24"/>
        </w:rPr>
        <w:t xml:space="preserve"> органов исполнительной власти, органов местного самоуправления, государственных и муниципальных организаций.</w:t>
      </w:r>
    </w:p>
    <w:p w:rsidR="00DC7BAC" w:rsidRPr="006759DF" w:rsidRDefault="00DC7BAC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>Выступающими по заявленной тематике были представители областной прокуратуры, регионального Управления Федеральной антимонопольной службы, Управления экономической безопасности и противодействия коррупции регионального УМВД России, министерства финансов Калужской области и ГБУ «Проектный офис Калужской области».</w:t>
      </w:r>
    </w:p>
    <w:p w:rsidR="00DC7BAC" w:rsidRPr="006759DF" w:rsidRDefault="00DC7BAC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>В ходе мероприятия рассматривались типичные нарушения законодательства о закупках и защите конкуренции, практика прокурорского надзора в этой сфере, примеры деятельности органов внутренних дел по выявлению и расследованию уголовных преступлений.</w:t>
      </w:r>
    </w:p>
    <w:p w:rsidR="00EB7190" w:rsidRPr="006759DF" w:rsidRDefault="00EB7190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>29 мая проведен методический семинар-практикум по организации анализа и проверки сведений о доходах, расходах, об имуществе и обязательствах имущественного характера</w:t>
      </w:r>
      <w:r w:rsidR="00CA2C61" w:rsidRPr="006759DF">
        <w:rPr>
          <w:sz w:val="24"/>
        </w:rPr>
        <w:t xml:space="preserve"> для лиц, ответственных</w:t>
      </w:r>
      <w:r w:rsidRPr="006759DF">
        <w:rPr>
          <w:sz w:val="24"/>
        </w:rPr>
        <w:t xml:space="preserve"> за профилактику коррупционных правонарушений в государств</w:t>
      </w:r>
      <w:r w:rsidR="00CA2C61" w:rsidRPr="006759DF">
        <w:rPr>
          <w:sz w:val="24"/>
        </w:rPr>
        <w:t>енных органах</w:t>
      </w:r>
      <w:r w:rsidRPr="006759DF">
        <w:rPr>
          <w:sz w:val="24"/>
        </w:rPr>
        <w:t>.</w:t>
      </w:r>
    </w:p>
    <w:p w:rsidR="00CA2C61" w:rsidRDefault="00CA2C61" w:rsidP="009A3C93">
      <w:pPr>
        <w:spacing w:line="276" w:lineRule="auto"/>
        <w:ind w:firstLine="567"/>
        <w:jc w:val="both"/>
        <w:rPr>
          <w:sz w:val="24"/>
        </w:rPr>
      </w:pPr>
      <w:r w:rsidRPr="006759DF">
        <w:rPr>
          <w:sz w:val="24"/>
        </w:rPr>
        <w:t>Помимо теоретического просвещения участник</w:t>
      </w:r>
      <w:r w:rsidR="009A3C93" w:rsidRPr="006759DF">
        <w:rPr>
          <w:sz w:val="24"/>
        </w:rPr>
        <w:t>ов</w:t>
      </w:r>
      <w:r w:rsidRPr="006759DF">
        <w:rPr>
          <w:sz w:val="24"/>
        </w:rPr>
        <w:t xml:space="preserve"> семинара</w:t>
      </w:r>
      <w:r w:rsidR="009A3C93" w:rsidRPr="006759DF">
        <w:rPr>
          <w:sz w:val="24"/>
        </w:rPr>
        <w:t>, присутствующим</w:t>
      </w:r>
      <w:r w:rsidRPr="006759DF">
        <w:rPr>
          <w:sz w:val="24"/>
        </w:rPr>
        <w:t xml:space="preserve"> предл</w:t>
      </w:r>
      <w:r w:rsidR="009A3C93" w:rsidRPr="006759DF">
        <w:rPr>
          <w:sz w:val="24"/>
        </w:rPr>
        <w:t>агалось</w:t>
      </w:r>
      <w:r w:rsidRPr="006759DF">
        <w:rPr>
          <w:sz w:val="24"/>
        </w:rPr>
        <w:t xml:space="preserve"> проработать полученные знания на практике: необходимо было выполнить несколько специально подготовленных к мероприятию заданий, которые затем были подробно разобраны </w:t>
      </w:r>
      <w:r w:rsidR="009A3C93" w:rsidRPr="006759DF">
        <w:rPr>
          <w:sz w:val="24"/>
        </w:rPr>
        <w:t xml:space="preserve">с сотрудниками </w:t>
      </w:r>
      <w:r w:rsidR="00810EAC" w:rsidRPr="006759DF">
        <w:rPr>
          <w:sz w:val="24"/>
        </w:rPr>
        <w:t>отдела по профилактике коррупционных правонарушений Администрации Губернатора Калужской области,</w:t>
      </w:r>
      <w:r w:rsidR="009A3C93" w:rsidRPr="006759DF">
        <w:rPr>
          <w:sz w:val="24"/>
        </w:rPr>
        <w:t xml:space="preserve"> </w:t>
      </w:r>
      <w:r w:rsidRPr="006759DF">
        <w:rPr>
          <w:sz w:val="24"/>
        </w:rPr>
        <w:t>и обсуждены в ходе семинара.</w:t>
      </w:r>
    </w:p>
    <w:p w:rsidR="006759DF" w:rsidRDefault="006759DF" w:rsidP="009A3C93">
      <w:pPr>
        <w:spacing w:line="276" w:lineRule="auto"/>
        <w:ind w:firstLine="567"/>
        <w:jc w:val="both"/>
        <w:rPr>
          <w:sz w:val="24"/>
        </w:rPr>
      </w:pPr>
    </w:p>
    <w:p w:rsidR="00015778" w:rsidRDefault="00015778" w:rsidP="009A3C93">
      <w:pPr>
        <w:spacing w:line="276" w:lineRule="auto"/>
        <w:ind w:firstLine="567"/>
        <w:jc w:val="both"/>
        <w:rPr>
          <w:sz w:val="24"/>
        </w:rPr>
      </w:pPr>
    </w:p>
    <w:p w:rsidR="006759DF" w:rsidRPr="006759DF" w:rsidRDefault="006759DF" w:rsidP="009A3C93">
      <w:pPr>
        <w:spacing w:line="276" w:lineRule="auto"/>
        <w:ind w:firstLine="567"/>
        <w:jc w:val="both"/>
        <w:rPr>
          <w:sz w:val="24"/>
        </w:rPr>
      </w:pPr>
    </w:p>
    <w:p w:rsidR="001F1ED4" w:rsidRPr="006759DF" w:rsidRDefault="001F1ED4" w:rsidP="001F1ED4">
      <w:pPr>
        <w:pStyle w:val="a3"/>
        <w:jc w:val="right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6759DF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 xml:space="preserve">Отдел по профилактике </w:t>
      </w:r>
    </w:p>
    <w:p w:rsidR="001F1ED4" w:rsidRPr="006759DF" w:rsidRDefault="001F1ED4" w:rsidP="001F1ED4">
      <w:pPr>
        <w:pStyle w:val="a3"/>
        <w:jc w:val="right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6759DF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коррупционных правонарушений</w:t>
      </w:r>
    </w:p>
    <w:p w:rsidR="001F1ED4" w:rsidRPr="006759DF" w:rsidRDefault="001F1ED4" w:rsidP="001F1ED4">
      <w:pPr>
        <w:pStyle w:val="a3"/>
        <w:jc w:val="right"/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</w:pPr>
      <w:r w:rsidRPr="006759DF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 xml:space="preserve">Администрации Губернатора </w:t>
      </w:r>
    </w:p>
    <w:p w:rsidR="00A54654" w:rsidRPr="006759DF" w:rsidRDefault="001F1ED4" w:rsidP="001F1ED4">
      <w:pPr>
        <w:pStyle w:val="a3"/>
        <w:jc w:val="right"/>
        <w:rPr>
          <w:sz w:val="24"/>
          <w:szCs w:val="24"/>
        </w:rPr>
      </w:pPr>
      <w:r w:rsidRPr="006759DF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Калужской области</w:t>
      </w:r>
    </w:p>
    <w:sectPr w:rsidR="00A54654" w:rsidRPr="006759DF" w:rsidSect="00CA2C61">
      <w:pgSz w:w="11906" w:h="16838"/>
      <w:pgMar w:top="1135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AC"/>
    <w:rsid w:val="00015778"/>
    <w:rsid w:val="001F1ED4"/>
    <w:rsid w:val="006759DF"/>
    <w:rsid w:val="006B55AB"/>
    <w:rsid w:val="006E765A"/>
    <w:rsid w:val="007808ED"/>
    <w:rsid w:val="00787BF6"/>
    <w:rsid w:val="00810EAC"/>
    <w:rsid w:val="009A3C93"/>
    <w:rsid w:val="00A54654"/>
    <w:rsid w:val="00CA2C61"/>
    <w:rsid w:val="00CB6A45"/>
    <w:rsid w:val="00DC1AA8"/>
    <w:rsid w:val="00DC7BAC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E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E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 Александр Александрович</dc:creator>
  <cp:lastModifiedBy>Казюлина Марина Игоревна</cp:lastModifiedBy>
  <cp:revision>7</cp:revision>
  <cp:lastPrinted>2024-06-07T07:50:00Z</cp:lastPrinted>
  <dcterms:created xsi:type="dcterms:W3CDTF">2024-06-07T08:40:00Z</dcterms:created>
  <dcterms:modified xsi:type="dcterms:W3CDTF">2024-06-07T11:16:00Z</dcterms:modified>
</cp:coreProperties>
</file>